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0"/>
        <w:gridCol w:w="1580"/>
        <w:gridCol w:w="960"/>
        <w:gridCol w:w="960"/>
        <w:gridCol w:w="840"/>
        <w:gridCol w:w="1180"/>
        <w:gridCol w:w="2040"/>
      </w:tblGrid>
      <w:tr w:rsidR="009C1E99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9620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  <w:t>承購市有房地辦理抵押貸款申請書</w:t>
            </w:r>
            <w:bookmarkEnd w:id="0"/>
          </w:p>
        </w:tc>
      </w:tr>
      <w:tr w:rsidR="009C1E99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受理機關</w:t>
            </w:r>
          </w:p>
        </w:tc>
        <w:tc>
          <w:tcPr>
            <w:tcW w:w="43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中市政府財政局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申請日期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日</w:t>
            </w:r>
          </w:p>
        </w:tc>
      </w:tr>
      <w:tr w:rsidR="009C1E9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申請標的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市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區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段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小段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地號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面積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平方公尺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9C1E9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9C1E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中市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9C1E9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9C1E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中市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9C1E99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9C1E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中市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9C1E99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9C1E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中市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9C1E99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洽貸金融機構</w:t>
            </w:r>
            <w:proofErr w:type="gramEnd"/>
          </w:p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名稱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9C1E99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擬申貸金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額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新台幣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                     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元整</w:t>
            </w:r>
          </w:p>
        </w:tc>
      </w:tr>
      <w:tr w:rsidR="009C1E99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申請人承諾事項</w:t>
            </w:r>
          </w:p>
        </w:tc>
        <w:tc>
          <w:tcPr>
            <w:tcW w:w="75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詳附承諾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書</w:t>
            </w:r>
          </w:p>
        </w:tc>
      </w:tr>
      <w:tr w:rsidR="009C1E9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申請人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598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9C1E99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9C1E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法定代理人</w:t>
            </w:r>
          </w:p>
        </w:tc>
        <w:tc>
          <w:tcPr>
            <w:tcW w:w="598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9C1E99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9C1E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統一編號</w:t>
            </w:r>
          </w:p>
        </w:tc>
        <w:tc>
          <w:tcPr>
            <w:tcW w:w="598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9C1E9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9C1E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住址</w:t>
            </w:r>
          </w:p>
        </w:tc>
        <w:tc>
          <w:tcPr>
            <w:tcW w:w="598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9C1E99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9C1E9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連絡電話</w:t>
            </w:r>
          </w:p>
        </w:tc>
        <w:tc>
          <w:tcPr>
            <w:tcW w:w="598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9C1E99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96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</w:pPr>
            <w:r>
              <w:rPr>
                <w:rFonts w:ascii="標楷體" w:eastAsia="標楷體" w:hAnsi="標楷體" w:cs="新細明體"/>
                <w:color w:val="A6A6A6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A6A6A6"/>
                <w:kern w:val="0"/>
                <w:szCs w:val="24"/>
              </w:rPr>
              <w:t>本欄位由</w:t>
            </w:r>
            <w:proofErr w:type="gramStart"/>
            <w:r>
              <w:rPr>
                <w:rFonts w:ascii="標楷體" w:eastAsia="標楷體" w:hAnsi="標楷體" w:cs="新細明體"/>
                <w:color w:val="A6A6A6"/>
                <w:kern w:val="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新細明體"/>
                <w:color w:val="A6A6A6"/>
                <w:kern w:val="0"/>
                <w:szCs w:val="24"/>
              </w:rPr>
              <w:t>中市政府財政局填寫</w:t>
            </w:r>
            <w:r>
              <w:rPr>
                <w:rFonts w:ascii="標楷體" w:eastAsia="標楷體" w:hAnsi="標楷體" w:cs="新細明體"/>
                <w:color w:val="A6A6A6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                              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起算日：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年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日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承購人接獲財政局繳款通知之次日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)</w:t>
            </w:r>
          </w:p>
        </w:tc>
      </w:tr>
      <w:tr w:rsidR="009C1E9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0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填寫說明：</w:t>
            </w:r>
          </w:p>
        </w:tc>
        <w:tc>
          <w:tcPr>
            <w:tcW w:w="158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9C1E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9C1E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9C1E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9C1E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9C1E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4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9C1E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C1E9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9C1E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申請人統一編號：自然人指身分證統一編號；非自然人指公司執照、法人登記證之編號或扣繳</w:t>
            </w:r>
            <w:proofErr w:type="gramStart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單位配編統一編號</w:t>
            </w:r>
            <w:proofErr w:type="gramEnd"/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</w:tc>
      </w:tr>
      <w:tr w:rsidR="009C1E9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0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9C1E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申請人若為法人，須填寫法定代理人。</w:t>
            </w:r>
          </w:p>
        </w:tc>
      </w:tr>
      <w:tr w:rsidR="009C1E9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060" w:type="dxa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9C1E9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1E99" w:rsidRDefault="00D02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申請標的、洽貸金融機構欄位不敷使用時，另以附表填寫。</w:t>
            </w:r>
          </w:p>
        </w:tc>
      </w:tr>
    </w:tbl>
    <w:p w:rsidR="009C1E99" w:rsidRDefault="009C1E99"/>
    <w:sectPr w:rsidR="009C1E99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ED" w:rsidRDefault="00D023ED">
      <w:r>
        <w:separator/>
      </w:r>
    </w:p>
  </w:endnote>
  <w:endnote w:type="continuationSeparator" w:id="0">
    <w:p w:rsidR="00D023ED" w:rsidRDefault="00D0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ED" w:rsidRDefault="00D023ED">
      <w:r>
        <w:rPr>
          <w:color w:val="000000"/>
        </w:rPr>
        <w:separator/>
      </w:r>
    </w:p>
  </w:footnote>
  <w:footnote w:type="continuationSeparator" w:id="0">
    <w:p w:rsidR="00D023ED" w:rsidRDefault="00D02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91" w:rsidRDefault="00D023ED">
    <w:pPr>
      <w:pStyle w:val="a3"/>
    </w:pPr>
    <w: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1E99"/>
    <w:rsid w:val="009C1E99"/>
    <w:rsid w:val="00AA21E3"/>
    <w:rsid w:val="00D0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陳建勳</dc:creator>
  <cp:lastModifiedBy>江恩碩</cp:lastModifiedBy>
  <cp:revision>2</cp:revision>
  <cp:lastPrinted>2015-11-12T03:49:00Z</cp:lastPrinted>
  <dcterms:created xsi:type="dcterms:W3CDTF">2017-10-30T08:16:00Z</dcterms:created>
  <dcterms:modified xsi:type="dcterms:W3CDTF">2017-10-30T08:16:00Z</dcterms:modified>
</cp:coreProperties>
</file>